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6B10" w14:textId="5F61D4C0" w:rsidR="006F5B4C" w:rsidRPr="00F823FA" w:rsidRDefault="006F5B4C" w:rsidP="006F5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3FA">
        <w:rPr>
          <w:rFonts w:ascii="Times New Roman" w:hAnsi="Times New Roman" w:cs="Times New Roman"/>
          <w:sz w:val="28"/>
          <w:szCs w:val="28"/>
        </w:rPr>
        <w:t xml:space="preserve">Информация по учебной дисциплине </w:t>
      </w:r>
    </w:p>
    <w:p w14:paraId="77B28DA7" w14:textId="77777777" w:rsidR="006F5B4C" w:rsidRPr="002F209F" w:rsidRDefault="006F5B4C" w:rsidP="006F5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3"/>
        <w:gridCol w:w="5622"/>
      </w:tblGrid>
      <w:tr w:rsidR="006F5B4C" w:rsidRPr="002054B1" w14:paraId="1A1C8453" w14:textId="77777777" w:rsidTr="0062256D">
        <w:tc>
          <w:tcPr>
            <w:tcW w:w="3794" w:type="dxa"/>
          </w:tcPr>
          <w:p w14:paraId="17F144E5" w14:textId="77777777" w:rsidR="006F5B4C" w:rsidRPr="002054B1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14:paraId="1D3BCC62" w14:textId="76AA1B02" w:rsidR="006F5B4C" w:rsidRPr="002054B1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Лабораторный практикум «Численные методы» </w:t>
            </w:r>
            <w:r w:rsidRPr="002054B1">
              <w:rPr>
                <w:rFonts w:ascii="Times New Roman" w:hAnsi="Times New Roman" w:cs="Times New Roman"/>
                <w:sz w:val="24"/>
                <w:szCs w:val="24"/>
              </w:rPr>
              <w:t>(модуль  «Вычислительная физика - 1»)</w:t>
            </w:r>
          </w:p>
        </w:tc>
      </w:tr>
      <w:tr w:rsidR="006F5B4C" w14:paraId="305D4530" w14:textId="77777777" w:rsidTr="0062256D">
        <w:tc>
          <w:tcPr>
            <w:tcW w:w="3794" w:type="dxa"/>
          </w:tcPr>
          <w:p w14:paraId="530D2AE2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14:paraId="3B330BED" w14:textId="4786E2AD" w:rsidR="006F5B4C" w:rsidRPr="002F209F" w:rsidRDefault="006F5B4C" w:rsidP="0062256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6-05-0533-04 </w:t>
            </w:r>
            <w:r w:rsidR="00205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r w:rsidR="00205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F5B4C" w14:paraId="7CEC3C02" w14:textId="77777777" w:rsidTr="0062256D">
        <w:tc>
          <w:tcPr>
            <w:tcW w:w="3794" w:type="dxa"/>
          </w:tcPr>
          <w:p w14:paraId="0533FDDC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14:paraId="369E95F9" w14:textId="2293AAEE" w:rsidR="006F5B4C" w:rsidRPr="003705D1" w:rsidRDefault="006F5B4C" w:rsidP="00BF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6F5B4C" w14:paraId="6077EA76" w14:textId="77777777" w:rsidTr="0062256D">
        <w:tc>
          <w:tcPr>
            <w:tcW w:w="3794" w:type="dxa"/>
          </w:tcPr>
          <w:p w14:paraId="0DC70EAB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14:paraId="288A6601" w14:textId="16113FB6" w:rsidR="006F5B4C" w:rsidRPr="003705D1" w:rsidRDefault="006F5B4C" w:rsidP="00BF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B4C" w14:paraId="0348B1E6" w14:textId="77777777" w:rsidTr="0062256D">
        <w:tc>
          <w:tcPr>
            <w:tcW w:w="3794" w:type="dxa"/>
          </w:tcPr>
          <w:p w14:paraId="736A9040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</w:t>
            </w:r>
            <w:r w:rsidRPr="00F82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14:paraId="5A2CC9DB" w14:textId="77777777" w:rsidR="006F5B4C" w:rsidRPr="00DD1796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/54</w:t>
            </w:r>
          </w:p>
        </w:tc>
      </w:tr>
      <w:tr w:rsidR="006F5B4C" w14:paraId="6568A7A5" w14:textId="77777777" w:rsidTr="0062256D">
        <w:tc>
          <w:tcPr>
            <w:tcW w:w="3794" w:type="dxa"/>
          </w:tcPr>
          <w:p w14:paraId="16DD8825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14:paraId="4BBCA0C6" w14:textId="6CDAD7BF" w:rsidR="006F5B4C" w:rsidRPr="00771B03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B0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1E70B8A7" w14:textId="77777777" w:rsidR="006F5B4C" w:rsidRPr="00E04F4E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4C" w14:paraId="6671E884" w14:textId="77777777" w:rsidTr="0062256D">
        <w:tc>
          <w:tcPr>
            <w:tcW w:w="3794" w:type="dxa"/>
          </w:tcPr>
          <w:p w14:paraId="7AF461FE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14:paraId="0C60538C" w14:textId="28AA15DA" w:rsidR="006F5B4C" w:rsidRPr="00DD1796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Аналитическая геометрия и л</w:t>
            </w:r>
            <w:r w:rsidR="00200B09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инейная алгебра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Дифференци</w:t>
            </w:r>
            <w:r w:rsidR="00200B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альные и интегральные уравнения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Математический анализ</w:t>
            </w:r>
            <w:r w:rsidR="00200B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Основы векторного и </w:t>
            </w:r>
            <w:r w:rsidR="00200B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тензорного анализа</w:t>
            </w:r>
          </w:p>
        </w:tc>
      </w:tr>
      <w:tr w:rsidR="006F5B4C" w14:paraId="6F43CA2F" w14:textId="77777777" w:rsidTr="0062256D">
        <w:tc>
          <w:tcPr>
            <w:tcW w:w="3794" w:type="dxa"/>
          </w:tcPr>
          <w:p w14:paraId="3AF1F4CF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14:paraId="6F496F68" w14:textId="77777777" w:rsidR="006F5B4C" w:rsidRPr="00DD1796" w:rsidRDefault="006F5B4C" w:rsidP="0062256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Отображения и отношения. Группы и их изоморфизм. Подгруппы, свойства циклических групп. Нормальные подгруппы и фактор-группы. Кольца, поля и их изофорфизм. Характеристика поля. Делимость в кольце целых чисел. Основная теорема арифметики. </w:t>
            </w:r>
            <w:proofErr w:type="spellStart"/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Диофантовы</w:t>
            </w:r>
            <w:proofErr w:type="spellEnd"/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уравнения. Числовые функции. Сравнения и их основные свойства. Кольцо классов вычетов. Сравнения с одним неизвестным. Обращение обыкновенной дроби в периодическую. Первообразные корни и индексы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5B4C" w14:paraId="441D3754" w14:textId="77777777" w:rsidTr="0062256D">
        <w:tc>
          <w:tcPr>
            <w:tcW w:w="3794" w:type="dxa"/>
          </w:tcPr>
          <w:p w14:paraId="16B07260" w14:textId="73232A88" w:rsidR="006F5B4C" w:rsidRPr="00F823FA" w:rsidRDefault="006F5B4C" w:rsidP="0020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200B09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14:paraId="0A2085C0" w14:textId="64FE5C5E" w:rsidR="006F5B4C" w:rsidRPr="00200B09" w:rsidRDefault="0030669E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Результаты обучения:</w:t>
            </w:r>
          </w:p>
          <w:p w14:paraId="1CB7C50F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  <w:t>знать:</w:t>
            </w:r>
          </w:p>
          <w:p w14:paraId="510F8DAA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основные идеи, лежащие в основе численных методов; </w:t>
            </w:r>
          </w:p>
          <w:p w14:paraId="5CBA9BF5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источники и виды погрешностей решения конечномерных задач; основные численные методы алгебры; </w:t>
            </w:r>
          </w:p>
          <w:p w14:paraId="7DFDE0BD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методы построения интерполяционных многочленов; </w:t>
            </w:r>
          </w:p>
          <w:p w14:paraId="0FA3B198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методы численного дифференцирования и интегрирования; </w:t>
            </w:r>
          </w:p>
          <w:p w14:paraId="15E0BC4F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методы решения обыкновенных дифференциальных уравнений;</w:t>
            </w:r>
          </w:p>
          <w:p w14:paraId="69A4DCFE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теоретические основы численных методов решения задач уравнений математической физики</w:t>
            </w: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;</w:t>
            </w:r>
          </w:p>
          <w:p w14:paraId="74BEE23F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основные принципы проведения вычислительного эксперимента, оценки</w:t>
            </w: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качества математических и вычислительных моделей;</w:t>
            </w:r>
          </w:p>
          <w:p w14:paraId="59FA9341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принципы выбора конкретного численного метода решения математической модели, исходя из ее размерности, структуры, свойств;</w:t>
            </w:r>
          </w:p>
          <w:p w14:paraId="7CF014ED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  <w:t>уметь:</w:t>
            </w:r>
          </w:p>
          <w:p w14:paraId="215FD304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численно решать алгебраические и трансцендентные уравнения;</w:t>
            </w:r>
          </w:p>
          <w:p w14:paraId="742F114C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численно решать системы линейных уравнений методом простой итерации, методом Зейделя;</w:t>
            </w:r>
          </w:p>
          <w:p w14:paraId="4CB79070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численно решать системы нелинейных уравнений </w:t>
            </w: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lastRenderedPageBreak/>
              <w:t xml:space="preserve">методом Ньютона; </w:t>
            </w:r>
          </w:p>
          <w:p w14:paraId="392CEE08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применять методы интерполирования функций; производить численное дифференцирование и интегрирование функций, заданных аналитически; </w:t>
            </w:r>
          </w:p>
          <w:p w14:paraId="0BB47E7A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численно решать обыкновенные дифференциальные уравнения;</w:t>
            </w:r>
          </w:p>
          <w:p w14:paraId="2664D26F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разрабатывать численные модели для исследования физических явлений;</w:t>
            </w:r>
          </w:p>
          <w:p w14:paraId="04E9A413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реализовывать численные методы средствами языков программирования и инструментария современных систем компьютерной математики;</w:t>
            </w:r>
          </w:p>
          <w:p w14:paraId="124825C7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  <w:t>владеть:</w:t>
            </w:r>
          </w:p>
          <w:p w14:paraId="74DDF199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навыками построения численных схем для решения уравнений математической физики, дифференциальных и интегральных уравнений, систем алгебраических уравнений и вычисления интегралов;</w:t>
            </w:r>
          </w:p>
          <w:p w14:paraId="018A5E2A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навыками аналитического и численного исследования математических моделей разных типов, в том числе составления алгоритмов, их программирования и отладки на тестовых результатах;</w:t>
            </w:r>
          </w:p>
          <w:p w14:paraId="344B342B" w14:textId="77777777" w:rsidR="006F5B4C" w:rsidRPr="00200B09" w:rsidRDefault="006F5B4C" w:rsidP="0062256D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200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навыками выбора численной модели с учетом особенностей, типа, класса исследуемых физических и математических моделей, оценивания свойств математических моделей и их решений на основе иерархии характерных параметров физической системы, асимптотического поведения.</w:t>
            </w:r>
          </w:p>
        </w:tc>
      </w:tr>
      <w:tr w:rsidR="006F5B4C" w14:paraId="007849AB" w14:textId="77777777" w:rsidTr="0062256D">
        <w:tc>
          <w:tcPr>
            <w:tcW w:w="3794" w:type="dxa"/>
          </w:tcPr>
          <w:p w14:paraId="2FE07176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777" w:type="dxa"/>
          </w:tcPr>
          <w:p w14:paraId="5D5E29D9" w14:textId="066386D4" w:rsidR="006F5B4C" w:rsidRPr="003705D1" w:rsidRDefault="00523667" w:rsidP="006225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="006F5B4C" w:rsidRPr="0022186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роводить вычислительный эксперимент при решении физических задач, с использованием численных методов решать системы уравнений, модулирующие физические процессы. </w:t>
            </w:r>
          </w:p>
        </w:tc>
      </w:tr>
      <w:tr w:rsidR="006F5B4C" w14:paraId="653A4BC0" w14:textId="77777777" w:rsidTr="0062256D">
        <w:tc>
          <w:tcPr>
            <w:tcW w:w="3794" w:type="dxa"/>
          </w:tcPr>
          <w:p w14:paraId="21AEE4D0" w14:textId="77777777" w:rsidR="006F5B4C" w:rsidRPr="00F823FA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FA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14:paraId="4D8CC22D" w14:textId="77777777" w:rsidR="006F5B4C" w:rsidRPr="003705D1" w:rsidRDefault="006F5B4C" w:rsidP="0062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14:paraId="2C0209AF" w14:textId="77777777" w:rsidR="006F5B4C" w:rsidRPr="003705D1" w:rsidRDefault="006F5B4C" w:rsidP="0062256D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0878E20A" w14:textId="77777777" w:rsidR="006F5B4C" w:rsidRDefault="006F5B4C" w:rsidP="006F5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45295" w14:textId="77777777" w:rsidR="006F5B4C" w:rsidRPr="00D109B7" w:rsidRDefault="006F5B4C" w:rsidP="006F5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0F60D368" w14:textId="77777777" w:rsidR="006F5B4C" w:rsidRPr="00BD7C8A" w:rsidRDefault="006F5B4C" w:rsidP="006F5B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109AF5E1" w14:textId="77777777" w:rsidR="006F5B4C" w:rsidRDefault="006F5B4C" w:rsidP="006F5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77BF3" w14:textId="77777777" w:rsidR="006F5B4C" w:rsidRPr="00D109B7" w:rsidRDefault="006F5B4C" w:rsidP="006F5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1CBAF07F" w14:textId="77777777" w:rsidR="006F5B4C" w:rsidRPr="00BD7C8A" w:rsidRDefault="006F5B4C" w:rsidP="006F5B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31D64B11" w14:textId="77777777" w:rsidR="00771B03" w:rsidRPr="00BD7C8A" w:rsidRDefault="00771B03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71B03" w:rsidRP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F3"/>
    <w:rsid w:val="00066AAF"/>
    <w:rsid w:val="001E0AF3"/>
    <w:rsid w:val="00200B09"/>
    <w:rsid w:val="002054B1"/>
    <w:rsid w:val="00220775"/>
    <w:rsid w:val="00221863"/>
    <w:rsid w:val="00282B9F"/>
    <w:rsid w:val="002F209F"/>
    <w:rsid w:val="0030669E"/>
    <w:rsid w:val="003705D1"/>
    <w:rsid w:val="00395004"/>
    <w:rsid w:val="0048276F"/>
    <w:rsid w:val="00484004"/>
    <w:rsid w:val="00523667"/>
    <w:rsid w:val="005F0E6D"/>
    <w:rsid w:val="006F5B4C"/>
    <w:rsid w:val="00771B03"/>
    <w:rsid w:val="007D10F8"/>
    <w:rsid w:val="00814DA1"/>
    <w:rsid w:val="00840C93"/>
    <w:rsid w:val="00880399"/>
    <w:rsid w:val="00914F94"/>
    <w:rsid w:val="009C4BF3"/>
    <w:rsid w:val="00A557EC"/>
    <w:rsid w:val="00B52DE8"/>
    <w:rsid w:val="00B7641A"/>
    <w:rsid w:val="00BF16BC"/>
    <w:rsid w:val="00C0502A"/>
    <w:rsid w:val="00C22A8D"/>
    <w:rsid w:val="00D109B7"/>
    <w:rsid w:val="00D34E00"/>
    <w:rsid w:val="00DD1796"/>
    <w:rsid w:val="00E04F4E"/>
    <w:rsid w:val="00EC22DD"/>
    <w:rsid w:val="00EC42D7"/>
    <w:rsid w:val="00F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B719"/>
  <w15:docId w15:val="{7C8DDA24-145E-4A3C-84C7-5F08BA1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2025-10-03T05:04:00Z</dcterms:created>
  <dcterms:modified xsi:type="dcterms:W3CDTF">2025-10-17T08:27:00Z</dcterms:modified>
</cp:coreProperties>
</file>